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C5" w:rsidRDefault="006209C5" w:rsidP="006209C5">
      <w:pPr>
        <w:jc w:val="center"/>
        <w:rPr>
          <w:sz w:val="28"/>
          <w:szCs w:val="28"/>
        </w:rPr>
      </w:pPr>
      <w:bookmarkStart w:id="0" w:name="_GoBack"/>
      <w:r w:rsidRPr="006209C5">
        <w:rPr>
          <w:sz w:val="28"/>
          <w:szCs w:val="28"/>
        </w:rPr>
        <w:t>Doing Things Pip’s Way</w:t>
      </w:r>
      <w:bookmarkEnd w:id="0"/>
      <w:r w:rsidRPr="006209C5">
        <w:rPr>
          <w:sz w:val="28"/>
          <w:szCs w:val="28"/>
        </w:rPr>
        <w:t xml:space="preserve">    by Emily Arnold McCully</w:t>
      </w:r>
    </w:p>
    <w:p w:rsidR="006209C5" w:rsidRPr="006209C5" w:rsidRDefault="006209C5" w:rsidP="006209C5">
      <w:pPr>
        <w:jc w:val="center"/>
        <w:rPr>
          <w:sz w:val="28"/>
          <w:szCs w:val="28"/>
        </w:rPr>
      </w:pP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Pip went outside to swing high, on the swing.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Grandma Nan wanted to do things one way, and Grandma Sal wanted to do things another way.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 xml:space="preserve">Pip wanted to do things the way Mom and Dad and Pip always did them. 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The grandmas were talking by the window.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"A child needs rules, Sal," said Grandma Nan.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"A child needs fun, Nan," said Grandma Sal.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"My rule is bed at 8 o’clock," said Grandma Nan.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"Oh, loosen up," said Grandma Sal.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"A body gets the sleep it needs."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"STOP!" cried Pip.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"I do not want to do everything two ways.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I want to do them our way, like every day when Mom and Dad are home."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"How is that, dear?" asked Grandma Nan.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"I clean my room once a week.  I make my own lunch every day.  I don’t take a nap unless I want to, and I never have candy in the morning except at Christmas.  No TV on nice days, and I can get dirty when I play.  And I don’t eat vegetables all mixed up with meat."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"What do you think, Sal?" asked Grandma Nan.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"The child has a point," said Grandma Sal.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"Pip, we will try to do things your way," said Grandma Nan.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"How do we begin?"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"It is almost my bedtime," said Pip.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"But first I put on my pajamas, and then I brush my teeth and pet kitty and wash my face.  Then I look out for stars and eat a cookie and run my trucks, and then I bounce on my bed if I feel like it.  Then you can read me a story."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Pip got ready for bed.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The grandmas waited.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Finally Pip crawled under the covers.</w:t>
      </w:r>
    </w:p>
    <w:p w:rsidR="006209C5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Then Grandma Nan read the first page, and Grandma Sal read the next page of Pip’s bedtime book.</w:t>
      </w:r>
    </w:p>
    <w:p w:rsidR="00A41A97" w:rsidRPr="006209C5" w:rsidRDefault="006209C5" w:rsidP="006209C5">
      <w:pPr>
        <w:spacing w:beforeLines="30" w:before="108"/>
        <w:rPr>
          <w:sz w:val="28"/>
          <w:szCs w:val="28"/>
        </w:rPr>
      </w:pPr>
      <w:r w:rsidRPr="006209C5">
        <w:rPr>
          <w:sz w:val="28"/>
          <w:szCs w:val="28"/>
        </w:rPr>
        <w:t>They took turns to the very end.</w:t>
      </w:r>
    </w:p>
    <w:sectPr w:rsidR="00A41A97" w:rsidRPr="006209C5" w:rsidSect="00620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C5"/>
    <w:rsid w:val="006209C5"/>
    <w:rsid w:val="00A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E879"/>
  <w15:chartTrackingRefBased/>
  <w15:docId w15:val="{DAF6DBA7-81AA-4B47-9297-87443FC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0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hzp</dc:creator>
  <cp:keywords/>
  <dc:description/>
  <cp:lastModifiedBy>hzp</cp:lastModifiedBy>
  <cp:revision>1</cp:revision>
  <dcterms:created xsi:type="dcterms:W3CDTF">2024-06-25T02:00:00Z</dcterms:created>
  <dcterms:modified xsi:type="dcterms:W3CDTF">2024-06-25T02:04:00Z</dcterms:modified>
</cp:coreProperties>
</file>